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EF" w:rsidRPr="005419CB" w:rsidRDefault="0081386C" w:rsidP="00BB62AC">
      <w:pPr>
        <w:pStyle w:val="Title"/>
        <w:jc w:val="both"/>
        <w:rPr>
          <w:rFonts w:ascii="Arial Narrow" w:hAnsi="Arial Narrow" w:cs="Arial"/>
          <w:b w:val="0"/>
          <w:sz w:val="20"/>
        </w:rPr>
      </w:pPr>
      <w:bookmarkStart w:id="0" w:name="OLE_LINK3"/>
      <w:r>
        <w:rPr>
          <w:rFonts w:ascii="Arial Narrow" w:hAnsi="Arial Narrow" w:cs="Arial"/>
          <w:noProof/>
          <w:color w:val="000000"/>
          <w:sz w:val="72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-294640</wp:posOffset>
            </wp:positionV>
            <wp:extent cx="1883410" cy="894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EEF" w:rsidRDefault="00895EEF" w:rsidP="007F55B1">
      <w:pPr>
        <w:pStyle w:val="Title"/>
        <w:jc w:val="left"/>
        <w:rPr>
          <w:rFonts w:ascii="Arial Narrow" w:hAnsi="Arial Narrow" w:cs="Arial"/>
          <w:b w:val="0"/>
          <w:sz w:val="20"/>
        </w:rPr>
      </w:pPr>
    </w:p>
    <w:p w:rsidR="007F55B1" w:rsidRDefault="007F55B1" w:rsidP="007F55B1">
      <w:pPr>
        <w:pStyle w:val="Title"/>
        <w:jc w:val="left"/>
        <w:rPr>
          <w:rFonts w:ascii="Arial Narrow" w:hAnsi="Arial Narrow" w:cs="Arial"/>
          <w:b w:val="0"/>
          <w:sz w:val="20"/>
        </w:rPr>
      </w:pPr>
    </w:p>
    <w:p w:rsidR="007F55B1" w:rsidRDefault="007F55B1" w:rsidP="007F55B1">
      <w:pPr>
        <w:pStyle w:val="Title"/>
        <w:jc w:val="left"/>
        <w:rPr>
          <w:rFonts w:ascii="Arial Narrow" w:hAnsi="Arial Narrow" w:cs="Arial"/>
          <w:b w:val="0"/>
          <w:sz w:val="20"/>
        </w:rPr>
      </w:pPr>
    </w:p>
    <w:p w:rsidR="007F55B1" w:rsidRDefault="007F55B1" w:rsidP="007F55B1">
      <w:pPr>
        <w:pStyle w:val="Title"/>
        <w:jc w:val="left"/>
        <w:rPr>
          <w:rFonts w:ascii="Arial Narrow" w:hAnsi="Arial Narrow" w:cs="Arial"/>
          <w:b w:val="0"/>
          <w:sz w:val="20"/>
        </w:rPr>
      </w:pPr>
    </w:p>
    <w:p w:rsidR="007F55B1" w:rsidRPr="005419CB" w:rsidRDefault="007F55B1" w:rsidP="007F55B1">
      <w:pPr>
        <w:pStyle w:val="Title"/>
        <w:jc w:val="left"/>
        <w:rPr>
          <w:rFonts w:ascii="Arial Narrow" w:hAnsi="Arial Narrow" w:cs="Arial"/>
          <w:b w:val="0"/>
          <w:sz w:val="20"/>
        </w:rPr>
      </w:pPr>
    </w:p>
    <w:bookmarkEnd w:id="0"/>
    <w:p w:rsidR="00DB21DA" w:rsidRDefault="00DB21DA" w:rsidP="004514D9">
      <w:pPr>
        <w:rPr>
          <w:rFonts w:ascii="Arial Narrow" w:hAnsi="Arial Narrow"/>
          <w:b/>
          <w:bCs/>
          <w:sz w:val="40"/>
          <w:szCs w:val="22"/>
        </w:rPr>
      </w:pPr>
      <w:r>
        <w:rPr>
          <w:rFonts w:ascii="Arial Narrow" w:hAnsi="Arial Narrow"/>
          <w:b/>
          <w:bCs/>
          <w:sz w:val="40"/>
          <w:szCs w:val="22"/>
        </w:rPr>
        <w:t>Registered Nurse - Grade 2</w:t>
      </w:r>
    </w:p>
    <w:p w:rsidR="00DB21DA" w:rsidRDefault="004514D9" w:rsidP="004514D9">
      <w:pPr>
        <w:rPr>
          <w:rFonts w:ascii="Arial Narrow" w:hAnsi="Arial Narrow"/>
          <w:b/>
          <w:bCs/>
          <w:sz w:val="40"/>
          <w:szCs w:val="22"/>
        </w:rPr>
      </w:pPr>
      <w:r>
        <w:rPr>
          <w:rFonts w:ascii="Arial Narrow" w:hAnsi="Arial Narrow"/>
          <w:b/>
          <w:bCs/>
          <w:sz w:val="40"/>
          <w:szCs w:val="22"/>
        </w:rPr>
        <w:t>Endorsed Enrolled Nurse</w:t>
      </w:r>
    </w:p>
    <w:p w:rsidR="00DB21DA" w:rsidRDefault="004514D9" w:rsidP="004514D9">
      <w:pPr>
        <w:rPr>
          <w:rFonts w:ascii="Arial Narrow" w:hAnsi="Arial Narrow"/>
          <w:b/>
          <w:bCs/>
          <w:sz w:val="40"/>
          <w:szCs w:val="22"/>
        </w:rPr>
      </w:pPr>
      <w:r>
        <w:rPr>
          <w:rFonts w:ascii="Arial Narrow" w:hAnsi="Arial Narrow"/>
          <w:b/>
          <w:bCs/>
          <w:sz w:val="40"/>
          <w:szCs w:val="22"/>
        </w:rPr>
        <w:t>Health Care Worker</w:t>
      </w:r>
    </w:p>
    <w:p w:rsidR="00DB21DA" w:rsidRPr="00CF2DF1" w:rsidRDefault="00DB21DA" w:rsidP="00CF2DF1">
      <w:pPr>
        <w:rPr>
          <w:rFonts w:ascii="Arial Narrow" w:hAnsi="Arial Narrow"/>
          <w:b/>
          <w:bCs/>
          <w:sz w:val="18"/>
          <w:szCs w:val="22"/>
        </w:rPr>
      </w:pPr>
    </w:p>
    <w:p w:rsidR="00DB21DA" w:rsidRPr="004514D9" w:rsidRDefault="004514D9" w:rsidP="004514D9">
      <w:pPr>
        <w:jc w:val="center"/>
        <w:rPr>
          <w:rFonts w:ascii="Arial Narrow" w:hAnsi="Arial Narrow"/>
          <w:b/>
          <w:bCs/>
          <w:sz w:val="28"/>
          <w:szCs w:val="22"/>
        </w:rPr>
      </w:pPr>
      <w:r w:rsidRPr="004514D9">
        <w:rPr>
          <w:rFonts w:ascii="Arial Narrow" w:hAnsi="Arial Narrow"/>
          <w:b/>
          <w:bCs/>
          <w:sz w:val="28"/>
          <w:szCs w:val="22"/>
        </w:rPr>
        <w:t>Expressions of Interest</w:t>
      </w:r>
    </w:p>
    <w:p w:rsidR="00C71FD0" w:rsidRPr="00404C34" w:rsidRDefault="00C71FD0" w:rsidP="00404C34">
      <w:pPr>
        <w:rPr>
          <w:rFonts w:ascii="Arial Narrow" w:hAnsi="Arial Narrow"/>
        </w:rPr>
      </w:pPr>
    </w:p>
    <w:p w:rsidR="00404C34" w:rsidRPr="00404C34" w:rsidRDefault="00404C34" w:rsidP="00404C34">
      <w:pPr>
        <w:rPr>
          <w:rFonts w:ascii="Arial Narrow" w:hAnsi="Arial Narrow"/>
        </w:rPr>
      </w:pPr>
      <w:r w:rsidRPr="00404C34">
        <w:rPr>
          <w:rFonts w:ascii="Arial Narrow" w:hAnsi="Arial Narrow"/>
        </w:rPr>
        <w:t>Are you professional, positive and passionate about delivering the very best care? Do you thrive in a supportive team environment?</w:t>
      </w:r>
    </w:p>
    <w:p w:rsidR="00404C34" w:rsidRPr="00404C34" w:rsidRDefault="00404C34" w:rsidP="00404C34">
      <w:pPr>
        <w:rPr>
          <w:rFonts w:ascii="Arial Narrow" w:hAnsi="Arial Narrow"/>
        </w:rPr>
      </w:pPr>
    </w:p>
    <w:p w:rsidR="00404C34" w:rsidRPr="00404C34" w:rsidRDefault="00404C34" w:rsidP="00404C34">
      <w:pPr>
        <w:rPr>
          <w:rFonts w:ascii="Arial Narrow" w:hAnsi="Arial Narrow"/>
        </w:rPr>
      </w:pPr>
      <w:r w:rsidRPr="00404C34">
        <w:rPr>
          <w:rFonts w:ascii="Arial Narrow" w:hAnsi="Arial Narrow"/>
        </w:rPr>
        <w:t xml:space="preserve">We are very proud of our hospital, the community we partner with and our team of professional staff who collaborate to deliver Person </w:t>
      </w:r>
      <w:proofErr w:type="spellStart"/>
      <w:r w:rsidRPr="00404C34">
        <w:rPr>
          <w:rFonts w:ascii="Arial Narrow" w:hAnsi="Arial Narrow"/>
        </w:rPr>
        <w:t>Centred</w:t>
      </w:r>
      <w:proofErr w:type="spellEnd"/>
      <w:r w:rsidRPr="00404C34">
        <w:rPr>
          <w:rFonts w:ascii="Arial Narrow" w:hAnsi="Arial Narrow"/>
        </w:rPr>
        <w:t xml:space="preserve"> Care.</w:t>
      </w:r>
    </w:p>
    <w:p w:rsidR="004514D9" w:rsidRDefault="004514D9" w:rsidP="00404C34">
      <w:pPr>
        <w:rPr>
          <w:rFonts w:ascii="Arial Narrow" w:hAnsi="Arial Narrow"/>
        </w:rPr>
      </w:pPr>
    </w:p>
    <w:p w:rsidR="00DA617E" w:rsidRPr="00DA617E" w:rsidRDefault="00DA617E" w:rsidP="00404C34">
      <w:pPr>
        <w:rPr>
          <w:rFonts w:ascii="Arial Narrow" w:hAnsi="Arial Narrow"/>
          <w:b/>
          <w:sz w:val="28"/>
        </w:rPr>
      </w:pPr>
      <w:r w:rsidRPr="00DA617E">
        <w:rPr>
          <w:rFonts w:ascii="Arial Narrow" w:hAnsi="Arial Narrow"/>
          <w:b/>
          <w:sz w:val="28"/>
        </w:rPr>
        <w:t>About the position</w:t>
      </w:r>
      <w:r w:rsidR="00CF2DF1">
        <w:rPr>
          <w:rFonts w:ascii="Arial Narrow" w:hAnsi="Arial Narrow"/>
          <w:b/>
          <w:sz w:val="28"/>
        </w:rPr>
        <w:t>s</w:t>
      </w:r>
    </w:p>
    <w:p w:rsidR="00DB21DA" w:rsidRDefault="004514D9" w:rsidP="00DB21DA">
      <w:pPr>
        <w:rPr>
          <w:rFonts w:ascii="Arial Narrow" w:hAnsi="Arial Narrow"/>
        </w:rPr>
      </w:pPr>
      <w:r>
        <w:rPr>
          <w:rFonts w:ascii="Arial Narrow" w:hAnsi="Arial Narrow"/>
        </w:rPr>
        <w:t>Working at Maldon Hospital</w:t>
      </w:r>
      <w:r w:rsidR="00DB21DA">
        <w:rPr>
          <w:rFonts w:ascii="Arial Narrow" w:hAnsi="Arial Narrow"/>
        </w:rPr>
        <w:t xml:space="preserve"> will give </w:t>
      </w:r>
      <w:r>
        <w:rPr>
          <w:rFonts w:ascii="Arial Narrow" w:hAnsi="Arial Narrow"/>
        </w:rPr>
        <w:t>you</w:t>
      </w:r>
      <w:r w:rsidR="00DB21DA">
        <w:rPr>
          <w:rFonts w:ascii="Arial Narrow" w:hAnsi="Arial Narrow"/>
        </w:rPr>
        <w:t xml:space="preserve"> the skills, opportunity and experience to continue to improve the health and wellbeing of the Maldon community.  </w:t>
      </w:r>
    </w:p>
    <w:p w:rsidR="00CF2DF1" w:rsidRDefault="00CF2DF1" w:rsidP="00DB21DA">
      <w:pPr>
        <w:rPr>
          <w:rFonts w:ascii="Arial Narrow" w:hAnsi="Arial Narrow"/>
        </w:rPr>
      </w:pPr>
    </w:p>
    <w:p w:rsidR="00CF2DF1" w:rsidRDefault="00CF2DF1" w:rsidP="00CF2D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Pr="00CF2DF1">
        <w:rPr>
          <w:rFonts w:ascii="Arial Narrow" w:hAnsi="Arial Narrow"/>
          <w:b/>
        </w:rPr>
        <w:t>Registered Nurse (RN)</w:t>
      </w:r>
      <w:r w:rsidR="00045F85">
        <w:rPr>
          <w:rFonts w:ascii="Arial Narrow" w:hAnsi="Arial Narrow"/>
          <w:b/>
        </w:rPr>
        <w:t xml:space="preserve"> </w:t>
      </w:r>
      <w:r w:rsidR="00045F85" w:rsidRPr="00476A61">
        <w:rPr>
          <w:rFonts w:ascii="Arial Narrow" w:hAnsi="Arial Narrow"/>
        </w:rPr>
        <w:t xml:space="preserve">works closely with the Nurse Unit Manager to lead a productive interdisciplinary team that delivers a high standard of person </w:t>
      </w:r>
      <w:proofErr w:type="spellStart"/>
      <w:r w:rsidR="00045F85" w:rsidRPr="00476A61">
        <w:rPr>
          <w:rFonts w:ascii="Arial Narrow" w:hAnsi="Arial Narrow"/>
        </w:rPr>
        <w:t>centred</w:t>
      </w:r>
      <w:proofErr w:type="spellEnd"/>
      <w:r w:rsidR="00045F85" w:rsidRPr="00476A61">
        <w:rPr>
          <w:rFonts w:ascii="Arial Narrow" w:hAnsi="Arial Narrow"/>
        </w:rPr>
        <w:t xml:space="preserve"> care</w:t>
      </w:r>
      <w:r>
        <w:rPr>
          <w:rFonts w:ascii="Arial Narrow" w:hAnsi="Arial Narrow"/>
        </w:rPr>
        <w:t xml:space="preserve">. It is expected the RN will work within their scope of practice and demonstrate a comprehensive level of assessment, care planning, practice and evaluation in the provision of care to clients and their significant others. </w:t>
      </w:r>
    </w:p>
    <w:p w:rsidR="00CF2DF1" w:rsidRDefault="00CF2DF1" w:rsidP="00DB21DA">
      <w:pPr>
        <w:rPr>
          <w:rFonts w:ascii="Arial Narrow" w:hAnsi="Arial Narrow"/>
        </w:rPr>
      </w:pPr>
    </w:p>
    <w:p w:rsidR="004514D9" w:rsidRDefault="004514D9" w:rsidP="004514D9">
      <w:pPr>
        <w:rPr>
          <w:rFonts w:ascii="Arial Narrow" w:hAnsi="Arial Narrow"/>
          <w:b/>
        </w:rPr>
      </w:pPr>
      <w:r w:rsidRPr="00476A61">
        <w:rPr>
          <w:rFonts w:ascii="Arial Narrow" w:hAnsi="Arial Narrow"/>
        </w:rPr>
        <w:t xml:space="preserve">The </w:t>
      </w:r>
      <w:r w:rsidRPr="004514D9">
        <w:rPr>
          <w:rFonts w:ascii="Arial Narrow" w:hAnsi="Arial Narrow"/>
          <w:b/>
        </w:rPr>
        <w:t>Endorsed Enrolled Nurse (EEN)</w:t>
      </w:r>
      <w:r>
        <w:rPr>
          <w:rFonts w:ascii="Arial Narrow" w:hAnsi="Arial Narrow"/>
        </w:rPr>
        <w:t xml:space="preserve"> </w:t>
      </w:r>
      <w:r w:rsidR="00045F85">
        <w:rPr>
          <w:rFonts w:ascii="Arial Narrow" w:hAnsi="Arial Narrow"/>
        </w:rPr>
        <w:t xml:space="preserve">is required to work as a productive member of an interdisciplinary team to provide person </w:t>
      </w:r>
      <w:proofErr w:type="spellStart"/>
      <w:r w:rsidR="00045F85">
        <w:rPr>
          <w:rFonts w:ascii="Arial Narrow" w:hAnsi="Arial Narrow"/>
        </w:rPr>
        <w:t>centred</w:t>
      </w:r>
      <w:proofErr w:type="spellEnd"/>
      <w:r w:rsidR="00045F85">
        <w:rPr>
          <w:rFonts w:ascii="Arial Narrow" w:hAnsi="Arial Narrow"/>
        </w:rPr>
        <w:t xml:space="preserve"> care. </w:t>
      </w:r>
      <w:r w:rsidRPr="00476A61">
        <w:rPr>
          <w:rFonts w:ascii="Arial Narrow" w:hAnsi="Arial Narrow"/>
        </w:rPr>
        <w:t>Within scope of practice, the EEN will demonstrate a sound level of skills in assessment; care planning, practice and evaluation in the provision of care to clients and their significant others.</w:t>
      </w:r>
    </w:p>
    <w:p w:rsidR="004514D9" w:rsidRDefault="004514D9" w:rsidP="004514D9">
      <w:pPr>
        <w:rPr>
          <w:rFonts w:ascii="Arial Narrow" w:hAnsi="Arial Narrow"/>
          <w:b/>
        </w:rPr>
      </w:pPr>
    </w:p>
    <w:p w:rsidR="004514D9" w:rsidRPr="00476A61" w:rsidRDefault="004514D9" w:rsidP="004514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Pr="004514D9">
        <w:rPr>
          <w:rFonts w:ascii="Arial Narrow" w:hAnsi="Arial Narrow"/>
          <w:b/>
        </w:rPr>
        <w:t>Health Care Worker (HCW)</w:t>
      </w:r>
      <w:r>
        <w:rPr>
          <w:rFonts w:ascii="Arial Narrow" w:hAnsi="Arial Narrow"/>
        </w:rPr>
        <w:t xml:space="preserve"> is required to work as a productive member of the care team to provide person </w:t>
      </w:r>
      <w:proofErr w:type="spellStart"/>
      <w:r>
        <w:rPr>
          <w:rFonts w:ascii="Arial Narrow" w:hAnsi="Arial Narrow"/>
        </w:rPr>
        <w:t>centred</w:t>
      </w:r>
      <w:proofErr w:type="spellEnd"/>
      <w:r>
        <w:rPr>
          <w:rFonts w:ascii="Arial Narrow" w:hAnsi="Arial Narrow"/>
        </w:rPr>
        <w:t xml:space="preserve"> care. It is expected the HCW will work within the limitations of their role and will provide a competent level of personal care, cleaning and food services for residents. The HCW works under the direction and support of the supervising RN at all times.</w:t>
      </w:r>
    </w:p>
    <w:p w:rsidR="00DB21DA" w:rsidRDefault="00DB21DA" w:rsidP="00DB21DA">
      <w:pPr>
        <w:rPr>
          <w:rFonts w:ascii="Arial Narrow" w:hAnsi="Arial Narrow"/>
        </w:rPr>
      </w:pPr>
    </w:p>
    <w:p w:rsidR="00404C34" w:rsidRPr="00DA617E" w:rsidRDefault="00DA617E" w:rsidP="00404C34">
      <w:pPr>
        <w:rPr>
          <w:rFonts w:ascii="Arial Narrow" w:hAnsi="Arial Narrow"/>
          <w:b/>
          <w:sz w:val="28"/>
        </w:rPr>
      </w:pPr>
      <w:r w:rsidRPr="00DA617E">
        <w:rPr>
          <w:rFonts w:ascii="Arial Narrow" w:hAnsi="Arial Narrow"/>
          <w:b/>
          <w:sz w:val="28"/>
        </w:rPr>
        <w:t>About Maldon Hospital</w:t>
      </w:r>
    </w:p>
    <w:p w:rsidR="00DA617E" w:rsidRDefault="00404C34" w:rsidP="00404C34">
      <w:pPr>
        <w:rPr>
          <w:rFonts w:ascii="Arial Narrow" w:hAnsi="Arial Narrow"/>
        </w:rPr>
      </w:pPr>
      <w:r w:rsidRPr="00404C34">
        <w:rPr>
          <w:rFonts w:ascii="Arial Narrow" w:hAnsi="Arial Narrow"/>
        </w:rPr>
        <w:t xml:space="preserve">Maldon Hospital is located in a picturesque setting part way up Mount </w:t>
      </w:r>
      <w:proofErr w:type="spellStart"/>
      <w:r w:rsidRPr="00404C34">
        <w:rPr>
          <w:rFonts w:ascii="Arial Narrow" w:hAnsi="Arial Narrow"/>
        </w:rPr>
        <w:t>Tarrangower</w:t>
      </w:r>
      <w:proofErr w:type="spellEnd"/>
      <w:r w:rsidRPr="00404C34">
        <w:rPr>
          <w:rFonts w:ascii="Arial Narrow" w:hAnsi="Arial Narrow"/>
        </w:rPr>
        <w:t xml:space="preserve">. This location gives residents sitting in the front garden of the Hospital a panoramic view of the surrounding country. Since its humble beginnings as a small wooden building in 1859, Maldon Hospital has partnered with the community delivering health services and contributing to a happy and healthy community. Today it provides residential aged care facilities, acute care, </w:t>
      </w:r>
      <w:r w:rsidR="00045F85">
        <w:rPr>
          <w:rFonts w:ascii="Arial Narrow" w:hAnsi="Arial Narrow"/>
        </w:rPr>
        <w:t>primary care</w:t>
      </w:r>
      <w:r w:rsidRPr="00404C34">
        <w:rPr>
          <w:rFonts w:ascii="Arial Narrow" w:hAnsi="Arial Narrow"/>
        </w:rPr>
        <w:t xml:space="preserve"> and community services.</w:t>
      </w:r>
    </w:p>
    <w:p w:rsidR="00CF2DF1" w:rsidRDefault="00CF2DF1" w:rsidP="00DA617E">
      <w:pPr>
        <w:rPr>
          <w:rFonts w:ascii="Arial Narrow" w:hAnsi="Arial Narrow" w:cs="Arial"/>
          <w:b/>
          <w:bCs/>
          <w:noProof/>
          <w:sz w:val="28"/>
          <w:szCs w:val="22"/>
          <w:lang w:val="en-AU"/>
        </w:rPr>
      </w:pPr>
      <w:bookmarkStart w:id="1" w:name="Text14"/>
    </w:p>
    <w:p w:rsidR="00DA617E" w:rsidRPr="00DA617E" w:rsidRDefault="00DA617E" w:rsidP="00DA617E">
      <w:pPr>
        <w:rPr>
          <w:rFonts w:ascii="Arial Narrow" w:hAnsi="Arial Narrow" w:cs="Arial"/>
          <w:b/>
          <w:bCs/>
          <w:noProof/>
          <w:sz w:val="28"/>
          <w:szCs w:val="22"/>
          <w:lang w:val="en-AU"/>
        </w:rPr>
      </w:pPr>
      <w:r w:rsidRPr="00FB2A6E">
        <w:rPr>
          <w:rFonts w:ascii="Arial Narrow" w:hAnsi="Arial Narrow" w:cs="Arial"/>
          <w:b/>
          <w:bCs/>
          <w:noProof/>
          <w:sz w:val="28"/>
          <w:szCs w:val="22"/>
          <w:lang w:val="en-AU"/>
        </w:rPr>
        <w:t>Culture and Benefits</w:t>
      </w:r>
      <w:bookmarkEnd w:id="1"/>
    </w:p>
    <w:p w:rsidR="00DA617E" w:rsidRPr="00E83E55" w:rsidRDefault="00DA617E" w:rsidP="00DA617E">
      <w:pPr>
        <w:pStyle w:val="ListParagraph"/>
        <w:numPr>
          <w:ilvl w:val="0"/>
          <w:numId w:val="6"/>
        </w:numPr>
        <w:rPr>
          <w:rFonts w:ascii="Arial Narrow" w:hAnsi="Arial Narrow" w:cs="Arial"/>
          <w:bCs/>
        </w:rPr>
      </w:pPr>
      <w:r w:rsidRPr="00E83E55">
        <w:rPr>
          <w:rFonts w:ascii="Arial Narrow" w:hAnsi="Arial Narrow" w:cs="Arial"/>
          <w:bCs/>
        </w:rPr>
        <w:t>Free on-site parking is available to all staff and visitors</w:t>
      </w:r>
    </w:p>
    <w:p w:rsidR="00DA617E" w:rsidRDefault="00DA617E" w:rsidP="00DA617E">
      <w:pPr>
        <w:pStyle w:val="ListParagraph"/>
        <w:numPr>
          <w:ilvl w:val="0"/>
          <w:numId w:val="6"/>
        </w:numPr>
        <w:rPr>
          <w:rFonts w:ascii="Arial Narrow" w:hAnsi="Arial Narrow" w:cs="Arial"/>
          <w:bCs/>
        </w:rPr>
      </w:pPr>
      <w:r w:rsidRPr="00F90329">
        <w:rPr>
          <w:rFonts w:ascii="Arial Narrow" w:hAnsi="Arial Narrow" w:cs="Arial"/>
          <w:bCs/>
        </w:rPr>
        <w:t>Salary Packaging/Salary Sacrificing</w:t>
      </w:r>
    </w:p>
    <w:p w:rsidR="00DA617E" w:rsidRDefault="00DA617E" w:rsidP="00DA617E">
      <w:pPr>
        <w:pStyle w:val="ListParagraph"/>
        <w:numPr>
          <w:ilvl w:val="0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Flexible working arrangements </w:t>
      </w:r>
    </w:p>
    <w:p w:rsidR="00DA617E" w:rsidRDefault="00DA617E" w:rsidP="00DA617E">
      <w:pPr>
        <w:pStyle w:val="ListParagraph"/>
        <w:numPr>
          <w:ilvl w:val="0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Employee Assistance Program</w:t>
      </w:r>
    </w:p>
    <w:p w:rsidR="00DA617E" w:rsidRDefault="00DA617E" w:rsidP="00DA617E">
      <w:pPr>
        <w:pStyle w:val="ListParagraph"/>
        <w:numPr>
          <w:ilvl w:val="0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>Staff Immunisation Program</w:t>
      </w:r>
    </w:p>
    <w:p w:rsidR="00DA617E" w:rsidRDefault="00DA617E" w:rsidP="00DA617E">
      <w:pPr>
        <w:pStyle w:val="ListParagraph"/>
        <w:numPr>
          <w:ilvl w:val="0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Smoke free environment</w:t>
      </w:r>
    </w:p>
    <w:p w:rsidR="00DA617E" w:rsidRDefault="00DA617E" w:rsidP="00DA617E">
      <w:pPr>
        <w:rPr>
          <w:rFonts w:ascii="Arial Narrow" w:hAnsi="Arial Narrow" w:cs="Arial"/>
          <w:bCs/>
        </w:rPr>
      </w:pPr>
    </w:p>
    <w:p w:rsidR="00DA617E" w:rsidRPr="00634BF9" w:rsidRDefault="00DA617E" w:rsidP="00DA617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Maldon Hospital</w:t>
      </w:r>
      <w:r w:rsidRPr="00634BF9">
        <w:rPr>
          <w:rFonts w:ascii="Arial Narrow" w:hAnsi="Arial Narrow" w:cs="Arial"/>
          <w:bCs/>
        </w:rPr>
        <w:t xml:space="preserve"> values diversity and encourages individuals from all cultures and backgrounds to apply.</w:t>
      </w:r>
    </w:p>
    <w:p w:rsidR="00404C34" w:rsidRPr="00404C34" w:rsidRDefault="00404C34" w:rsidP="00404C34">
      <w:pPr>
        <w:rPr>
          <w:rFonts w:ascii="Arial Narrow" w:hAnsi="Arial Narrow"/>
        </w:rPr>
      </w:pPr>
    </w:p>
    <w:p w:rsidR="00404C34" w:rsidRPr="00A86F42" w:rsidRDefault="00404C34" w:rsidP="00404C34">
      <w:pPr>
        <w:rPr>
          <w:rFonts w:ascii="Arial Narrow" w:hAnsi="Arial Narrow"/>
        </w:rPr>
      </w:pPr>
      <w:r w:rsidRPr="00A86F42">
        <w:rPr>
          <w:rFonts w:ascii="Arial Narrow" w:hAnsi="Arial Narrow"/>
        </w:rPr>
        <w:t>So if you value integrity, safety, positivity, professionalism and holistic service profession, hold current A</w:t>
      </w:r>
      <w:r w:rsidR="003F18D7">
        <w:rPr>
          <w:rFonts w:ascii="Arial Narrow" w:hAnsi="Arial Narrow"/>
        </w:rPr>
        <w:t>HP</w:t>
      </w:r>
      <w:bookmarkStart w:id="2" w:name="_GoBack"/>
      <w:bookmarkEnd w:id="2"/>
      <w:r w:rsidRPr="00A86F42">
        <w:rPr>
          <w:rFonts w:ascii="Arial Narrow" w:hAnsi="Arial Narrow"/>
        </w:rPr>
        <w:t>RA registration</w:t>
      </w:r>
      <w:r w:rsidR="00DA617E" w:rsidRPr="00A86F42">
        <w:rPr>
          <w:rFonts w:ascii="Arial Narrow" w:hAnsi="Arial Narrow"/>
        </w:rPr>
        <w:t xml:space="preserve"> </w:t>
      </w:r>
      <w:r w:rsidR="00DB21DA" w:rsidRPr="00A86F42">
        <w:rPr>
          <w:rFonts w:ascii="Arial Narrow" w:hAnsi="Arial Narrow"/>
        </w:rPr>
        <w:t>where required</w:t>
      </w:r>
      <w:r w:rsidRPr="00A86F42">
        <w:rPr>
          <w:rFonts w:ascii="Arial Narrow" w:hAnsi="Arial Narrow"/>
        </w:rPr>
        <w:t xml:space="preserve"> then we welcome your application.</w:t>
      </w:r>
    </w:p>
    <w:p w:rsidR="00404C34" w:rsidRPr="00A86F42" w:rsidRDefault="00404C34" w:rsidP="00404C34">
      <w:pPr>
        <w:rPr>
          <w:rFonts w:ascii="Arial Narrow" w:hAnsi="Arial Narrow"/>
        </w:rPr>
      </w:pPr>
    </w:p>
    <w:p w:rsidR="00404C34" w:rsidRDefault="004514D9" w:rsidP="00404C34">
      <w:pPr>
        <w:rPr>
          <w:rFonts w:ascii="Arial Narrow" w:hAnsi="Arial Narrow"/>
        </w:rPr>
      </w:pPr>
      <w:r>
        <w:rPr>
          <w:rFonts w:ascii="Arial Narrow" w:hAnsi="Arial Narrow"/>
        </w:rPr>
        <w:t>For f</w:t>
      </w:r>
      <w:r w:rsidR="00404C34" w:rsidRPr="00A86F42">
        <w:rPr>
          <w:rFonts w:ascii="Arial Narrow" w:hAnsi="Arial Narrow"/>
        </w:rPr>
        <w:t xml:space="preserve">urther information </w:t>
      </w:r>
      <w:r>
        <w:rPr>
          <w:rFonts w:ascii="Arial Narrow" w:hAnsi="Arial Narrow"/>
        </w:rPr>
        <w:t xml:space="preserve">regarding Maldon Hospital and opportunities to work here please contact Ray Condello, Nurse Unit Manager on </w:t>
      </w:r>
      <w:r w:rsidR="00DB21DA" w:rsidRPr="00A86F42">
        <w:rPr>
          <w:rFonts w:ascii="Arial Narrow" w:hAnsi="Arial Narrow"/>
        </w:rPr>
        <w:t>5475 2000</w:t>
      </w:r>
    </w:p>
    <w:p w:rsidR="00BB62AC" w:rsidRDefault="00BB62AC" w:rsidP="00BB62AC">
      <w:pPr>
        <w:pStyle w:val="BodyText3"/>
        <w:rPr>
          <w:rFonts w:ascii="Arial Narrow" w:hAnsi="Arial Narrow"/>
          <w:b/>
          <w:sz w:val="24"/>
        </w:rPr>
      </w:pPr>
      <w:r w:rsidRPr="00A86F42">
        <w:rPr>
          <w:rFonts w:ascii="Arial Narrow" w:hAnsi="Arial Narrow"/>
          <w:b/>
          <w:sz w:val="24"/>
        </w:rPr>
        <w:t>_________________________________________________________________________________________</w:t>
      </w:r>
    </w:p>
    <w:p w:rsidR="004470BE" w:rsidRPr="004514D9" w:rsidRDefault="004514D9" w:rsidP="00BB62AC">
      <w:pPr>
        <w:rPr>
          <w:rFonts w:ascii="Arial Narrow" w:hAnsi="Arial Narrow" w:cs="Arial"/>
          <w:b/>
          <w:color w:val="000000"/>
        </w:rPr>
      </w:pPr>
      <w:r w:rsidRPr="004514D9">
        <w:rPr>
          <w:rFonts w:ascii="Arial Narrow" w:hAnsi="Arial Narrow" w:cs="Arial"/>
          <w:b/>
          <w:color w:val="000000"/>
        </w:rPr>
        <w:t>Resumes can be forward to the Human Resources Department – lclarke@castlemainehealth.org.au</w:t>
      </w:r>
    </w:p>
    <w:p w:rsidR="004470BE" w:rsidRPr="004514D9" w:rsidRDefault="004470BE" w:rsidP="00BB62AC">
      <w:pPr>
        <w:rPr>
          <w:rFonts w:ascii="Arial Narrow" w:hAnsi="Arial Narrow" w:cs="Arial"/>
          <w:b/>
          <w:color w:val="000000"/>
        </w:rPr>
      </w:pPr>
      <w:r w:rsidRPr="004514D9">
        <w:rPr>
          <w:rFonts w:ascii="Arial Narrow" w:hAnsi="Arial Narrow" w:cs="Arial"/>
          <w:b/>
          <w:color w:val="000000"/>
        </w:rPr>
        <w:t>       </w:t>
      </w:r>
    </w:p>
    <w:p w:rsidR="00CF6C99" w:rsidRPr="00DA617E" w:rsidRDefault="004470BE" w:rsidP="00BB62AC">
      <w:pPr>
        <w:rPr>
          <w:rFonts w:ascii="Arial Narrow" w:hAnsi="Arial Narrow" w:cs="Arial"/>
          <w:i/>
          <w:color w:val="000000"/>
          <w:sz w:val="22"/>
        </w:rPr>
      </w:pPr>
      <w:r w:rsidRPr="003D277F">
        <w:rPr>
          <w:rFonts w:ascii="Arial Narrow" w:hAnsi="Arial Narrow" w:cs="Arial"/>
          <w:i/>
          <w:color w:val="000000"/>
        </w:rPr>
        <w:t xml:space="preserve">All appointments are subject to </w:t>
      </w:r>
      <w:proofErr w:type="gramStart"/>
      <w:r w:rsidR="00687EC0">
        <w:rPr>
          <w:rFonts w:ascii="Arial Narrow" w:hAnsi="Arial Narrow" w:cs="Arial"/>
          <w:i/>
          <w:color w:val="000000"/>
        </w:rPr>
        <w:t xml:space="preserve">a </w:t>
      </w:r>
      <w:r w:rsidR="00687EC0" w:rsidRPr="003D277F">
        <w:rPr>
          <w:rFonts w:ascii="Arial Narrow" w:hAnsi="Arial Narrow" w:cs="Arial"/>
          <w:i/>
          <w:color w:val="000000"/>
        </w:rPr>
        <w:t>satisfactory police</w:t>
      </w:r>
      <w:proofErr w:type="gramEnd"/>
      <w:r w:rsidRPr="003D277F">
        <w:rPr>
          <w:rFonts w:ascii="Arial Narrow" w:hAnsi="Arial Narrow" w:cs="Arial"/>
          <w:i/>
          <w:color w:val="000000"/>
        </w:rPr>
        <w:t xml:space="preserve"> check</w:t>
      </w:r>
      <w:r w:rsidR="00687EC0">
        <w:rPr>
          <w:rFonts w:ascii="Arial Narrow" w:hAnsi="Arial Narrow" w:cs="Arial"/>
          <w:i/>
          <w:color w:val="000000"/>
          <w:sz w:val="22"/>
        </w:rPr>
        <w:t xml:space="preserve"> and Covid-19 vaccination</w:t>
      </w:r>
    </w:p>
    <w:sectPr w:rsidR="00CF6C99" w:rsidRPr="00DA617E" w:rsidSect="003B48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E57"/>
    <w:multiLevelType w:val="hybridMultilevel"/>
    <w:tmpl w:val="7B90D14A"/>
    <w:lvl w:ilvl="0" w:tplc="4364C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2E34"/>
    <w:multiLevelType w:val="hybridMultilevel"/>
    <w:tmpl w:val="7E5E61A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6664092"/>
    <w:multiLevelType w:val="hybridMultilevel"/>
    <w:tmpl w:val="664AAE68"/>
    <w:lvl w:ilvl="0" w:tplc="69E04A1A">
      <w:start w:val="5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32C"/>
    <w:multiLevelType w:val="hybridMultilevel"/>
    <w:tmpl w:val="18D04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0105A"/>
    <w:multiLevelType w:val="hybridMultilevel"/>
    <w:tmpl w:val="E1EE2584"/>
    <w:lvl w:ilvl="0" w:tplc="EA9CEEBA">
      <w:start w:val="5"/>
      <w:numFmt w:val="bullet"/>
      <w:lvlText w:val=""/>
      <w:lvlJc w:val="left"/>
      <w:pPr>
        <w:tabs>
          <w:tab w:val="num" w:pos="814"/>
        </w:tabs>
        <w:ind w:left="680" w:hanging="226"/>
      </w:pPr>
      <w:rPr>
        <w:rFonts w:ascii="Wingdings 2" w:hAnsi="Wingdings 2" w:cs="Times New Roman" w:hint="default"/>
        <w:b/>
        <w:i w:val="0"/>
        <w:sz w:val="32"/>
      </w:rPr>
    </w:lvl>
    <w:lvl w:ilvl="1" w:tplc="AF886EF4"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5" w15:restartNumberingAfterBreak="0">
    <w:nsid w:val="592D5F24"/>
    <w:multiLevelType w:val="hybridMultilevel"/>
    <w:tmpl w:val="7A80FBE4"/>
    <w:lvl w:ilvl="0" w:tplc="4364C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87A79"/>
    <w:multiLevelType w:val="hybridMultilevel"/>
    <w:tmpl w:val="CE065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6E33"/>
    <w:multiLevelType w:val="hybridMultilevel"/>
    <w:tmpl w:val="664AAE68"/>
    <w:lvl w:ilvl="0" w:tplc="EA9CEEBA">
      <w:start w:val="5"/>
      <w:numFmt w:val="bullet"/>
      <w:lvlText w:val=""/>
      <w:lvlJc w:val="left"/>
      <w:pPr>
        <w:tabs>
          <w:tab w:val="num" w:pos="814"/>
        </w:tabs>
        <w:ind w:left="680" w:hanging="226"/>
      </w:pPr>
      <w:rPr>
        <w:rFonts w:ascii="Wingdings 2" w:hAnsi="Wingdings 2" w:cs="Times New Roman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EF"/>
    <w:rsid w:val="00045F85"/>
    <w:rsid w:val="00053017"/>
    <w:rsid w:val="000E3DAC"/>
    <w:rsid w:val="00176CC7"/>
    <w:rsid w:val="001D7A22"/>
    <w:rsid w:val="001E57A2"/>
    <w:rsid w:val="001F3E20"/>
    <w:rsid w:val="0020703B"/>
    <w:rsid w:val="002217C4"/>
    <w:rsid w:val="00344E11"/>
    <w:rsid w:val="0035252A"/>
    <w:rsid w:val="003B4801"/>
    <w:rsid w:val="003C5995"/>
    <w:rsid w:val="003F18D7"/>
    <w:rsid w:val="00404C34"/>
    <w:rsid w:val="004470BE"/>
    <w:rsid w:val="004514D9"/>
    <w:rsid w:val="0046082B"/>
    <w:rsid w:val="004836F0"/>
    <w:rsid w:val="00486725"/>
    <w:rsid w:val="004F6F06"/>
    <w:rsid w:val="005418C7"/>
    <w:rsid w:val="005419CB"/>
    <w:rsid w:val="00544607"/>
    <w:rsid w:val="005B3FDA"/>
    <w:rsid w:val="005C0523"/>
    <w:rsid w:val="005C0A30"/>
    <w:rsid w:val="006131FB"/>
    <w:rsid w:val="00622815"/>
    <w:rsid w:val="00626641"/>
    <w:rsid w:val="006373BF"/>
    <w:rsid w:val="00687EC0"/>
    <w:rsid w:val="00696D8A"/>
    <w:rsid w:val="006B2BBD"/>
    <w:rsid w:val="00780D65"/>
    <w:rsid w:val="00791931"/>
    <w:rsid w:val="007A021B"/>
    <w:rsid w:val="007F55B1"/>
    <w:rsid w:val="007F6A9F"/>
    <w:rsid w:val="00811775"/>
    <w:rsid w:val="0081386C"/>
    <w:rsid w:val="00895EEF"/>
    <w:rsid w:val="008F4DDA"/>
    <w:rsid w:val="00915E52"/>
    <w:rsid w:val="009502DE"/>
    <w:rsid w:val="00996500"/>
    <w:rsid w:val="00997D11"/>
    <w:rsid w:val="009B102A"/>
    <w:rsid w:val="009B7E45"/>
    <w:rsid w:val="00A575A8"/>
    <w:rsid w:val="00A811F7"/>
    <w:rsid w:val="00A86F42"/>
    <w:rsid w:val="00A955B1"/>
    <w:rsid w:val="00AD5622"/>
    <w:rsid w:val="00AE4C83"/>
    <w:rsid w:val="00B66CBA"/>
    <w:rsid w:val="00B824B5"/>
    <w:rsid w:val="00B82686"/>
    <w:rsid w:val="00B82F4D"/>
    <w:rsid w:val="00B83BB2"/>
    <w:rsid w:val="00BB21BB"/>
    <w:rsid w:val="00BB62AC"/>
    <w:rsid w:val="00BF7A29"/>
    <w:rsid w:val="00C22482"/>
    <w:rsid w:val="00C44784"/>
    <w:rsid w:val="00C62AA8"/>
    <w:rsid w:val="00C64E15"/>
    <w:rsid w:val="00C71FD0"/>
    <w:rsid w:val="00CF2DF1"/>
    <w:rsid w:val="00CF6C99"/>
    <w:rsid w:val="00D1155C"/>
    <w:rsid w:val="00D21EAF"/>
    <w:rsid w:val="00D2204C"/>
    <w:rsid w:val="00D50D58"/>
    <w:rsid w:val="00D54024"/>
    <w:rsid w:val="00D62031"/>
    <w:rsid w:val="00D93E44"/>
    <w:rsid w:val="00DA3078"/>
    <w:rsid w:val="00DA617E"/>
    <w:rsid w:val="00DB21DA"/>
    <w:rsid w:val="00E52218"/>
    <w:rsid w:val="00E71F07"/>
    <w:rsid w:val="00F86ADF"/>
    <w:rsid w:val="00F93F65"/>
    <w:rsid w:val="00FB76BA"/>
    <w:rsid w:val="00FC6AAB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6B33"/>
  <w15:chartTrackingRefBased/>
  <w15:docId w15:val="{223209A7-B3A4-4E21-A124-26E68198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EE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5EEF"/>
    <w:pPr>
      <w:jc w:val="center"/>
    </w:pPr>
    <w:rPr>
      <w:b/>
      <w:sz w:val="36"/>
      <w:szCs w:val="20"/>
      <w:lang w:val="en-AU"/>
    </w:rPr>
  </w:style>
  <w:style w:type="character" w:customStyle="1" w:styleId="TitleChar">
    <w:name w:val="Title Char"/>
    <w:link w:val="Title"/>
    <w:rsid w:val="00895EEF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EEF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semiHidden/>
    <w:rsid w:val="00895EEF"/>
    <w:pPr>
      <w:jc w:val="both"/>
    </w:pPr>
    <w:rPr>
      <w:rFonts w:ascii="Arial" w:hAnsi="Arial"/>
      <w:lang w:val="en-AU"/>
    </w:rPr>
  </w:style>
  <w:style w:type="character" w:customStyle="1" w:styleId="BodyText2Char">
    <w:name w:val="Body Text 2 Char"/>
    <w:link w:val="BodyText2"/>
    <w:semiHidden/>
    <w:rsid w:val="00895EE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915E52"/>
    <w:rPr>
      <w:color w:val="0000FF"/>
      <w:u w:val="single"/>
    </w:rPr>
  </w:style>
  <w:style w:type="paragraph" w:customStyle="1" w:styleId="Default">
    <w:name w:val="Default"/>
    <w:rsid w:val="007919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470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4470B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A617E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DA6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Alexander Hospital</Company>
  <LinksUpToDate>false</LinksUpToDate>
  <CharactersWithSpaces>3090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http://www.maldonhospital.vic.gov.au/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mtalex</dc:creator>
  <cp:keywords/>
  <cp:lastModifiedBy>Louise Clarke</cp:lastModifiedBy>
  <cp:revision>4</cp:revision>
  <cp:lastPrinted>2015-03-04T05:51:00Z</cp:lastPrinted>
  <dcterms:created xsi:type="dcterms:W3CDTF">2021-11-04T23:29:00Z</dcterms:created>
  <dcterms:modified xsi:type="dcterms:W3CDTF">2021-11-05T03:31:00Z</dcterms:modified>
</cp:coreProperties>
</file>